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A76769" w:rsidRDefault="003C42D4" w:rsidP="003C42D4">
      <w:pPr>
        <w:jc w:val="center"/>
        <w:rPr>
          <w:sz w:val="26"/>
          <w:szCs w:val="26"/>
          <w:highlight w:val="cyan"/>
        </w:rPr>
      </w:pPr>
      <w:r w:rsidRPr="00A76769">
        <w:rPr>
          <w:noProof/>
          <w:sz w:val="26"/>
          <w:szCs w:val="26"/>
          <w:highlight w:val="cyan"/>
        </w:rPr>
        <w:drawing>
          <wp:inline distT="0" distB="0" distL="0" distR="0" wp14:anchorId="2A9A3607" wp14:editId="791765C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A76769" w:rsidRDefault="003C42D4" w:rsidP="003C42D4">
      <w:pPr>
        <w:jc w:val="center"/>
        <w:rPr>
          <w:b/>
          <w:sz w:val="28"/>
          <w:szCs w:val="28"/>
        </w:rPr>
      </w:pPr>
    </w:p>
    <w:p w:rsidR="003C42D4" w:rsidRPr="00A76769" w:rsidRDefault="003C42D4" w:rsidP="003C42D4">
      <w:pPr>
        <w:jc w:val="center"/>
        <w:rPr>
          <w:b/>
          <w:sz w:val="28"/>
          <w:szCs w:val="28"/>
        </w:rPr>
      </w:pPr>
      <w:r w:rsidRPr="00A76769">
        <w:rPr>
          <w:b/>
          <w:sz w:val="28"/>
          <w:szCs w:val="28"/>
        </w:rPr>
        <w:t>СОВЕТ</w:t>
      </w:r>
    </w:p>
    <w:p w:rsidR="003C42D4" w:rsidRPr="00A76769" w:rsidRDefault="003C42D4" w:rsidP="003C42D4">
      <w:pPr>
        <w:jc w:val="center"/>
        <w:rPr>
          <w:b/>
          <w:sz w:val="28"/>
          <w:szCs w:val="28"/>
        </w:rPr>
      </w:pPr>
      <w:r w:rsidRPr="00A76769">
        <w:rPr>
          <w:b/>
          <w:sz w:val="28"/>
          <w:szCs w:val="28"/>
        </w:rPr>
        <w:t>МУНИЦИПАЛЬНОГО</w:t>
      </w:r>
      <w:r w:rsidR="00146795" w:rsidRPr="00A76769">
        <w:rPr>
          <w:b/>
          <w:sz w:val="28"/>
          <w:szCs w:val="28"/>
        </w:rPr>
        <w:t xml:space="preserve"> </w:t>
      </w:r>
      <w:r w:rsidRPr="00A76769">
        <w:rPr>
          <w:b/>
          <w:sz w:val="28"/>
          <w:szCs w:val="28"/>
        </w:rPr>
        <w:t>РАЙОНА</w:t>
      </w:r>
      <w:r w:rsidR="00146795" w:rsidRPr="00A76769">
        <w:rPr>
          <w:b/>
          <w:sz w:val="28"/>
          <w:szCs w:val="28"/>
        </w:rPr>
        <w:t xml:space="preserve"> </w:t>
      </w:r>
      <w:r w:rsidRPr="00A76769">
        <w:rPr>
          <w:b/>
          <w:sz w:val="28"/>
          <w:szCs w:val="28"/>
        </w:rPr>
        <w:t>«ЗАПОЛЯРНЫЙ</w:t>
      </w:r>
      <w:r w:rsidR="00146795" w:rsidRPr="00A76769">
        <w:rPr>
          <w:b/>
          <w:sz w:val="28"/>
          <w:szCs w:val="28"/>
        </w:rPr>
        <w:t xml:space="preserve"> </w:t>
      </w:r>
      <w:r w:rsidRPr="00A76769">
        <w:rPr>
          <w:b/>
          <w:sz w:val="28"/>
          <w:szCs w:val="28"/>
        </w:rPr>
        <w:t>РАЙОН»</w:t>
      </w:r>
    </w:p>
    <w:p w:rsidR="003C42D4" w:rsidRPr="00A76769" w:rsidRDefault="00855FE9" w:rsidP="003C42D4">
      <w:pPr>
        <w:jc w:val="center"/>
        <w:rPr>
          <w:b/>
          <w:sz w:val="28"/>
          <w:szCs w:val="28"/>
        </w:rPr>
      </w:pPr>
      <w:r w:rsidRPr="00A76769">
        <w:rPr>
          <w:b/>
          <w:sz w:val="28"/>
          <w:szCs w:val="28"/>
        </w:rPr>
        <w:t>2</w:t>
      </w:r>
      <w:r w:rsidR="00C84AE5" w:rsidRPr="00A76769">
        <w:rPr>
          <w:b/>
          <w:sz w:val="28"/>
          <w:szCs w:val="28"/>
        </w:rPr>
        <w:t>1</w:t>
      </w:r>
      <w:r w:rsidR="003C42D4" w:rsidRPr="00A76769">
        <w:rPr>
          <w:b/>
          <w:sz w:val="28"/>
          <w:szCs w:val="28"/>
        </w:rPr>
        <w:t>-я</w:t>
      </w:r>
      <w:r w:rsidR="00146795" w:rsidRPr="00A76769">
        <w:rPr>
          <w:b/>
          <w:sz w:val="28"/>
          <w:szCs w:val="28"/>
        </w:rPr>
        <w:t xml:space="preserve"> </w:t>
      </w:r>
      <w:r w:rsidR="003C42D4" w:rsidRPr="00A76769">
        <w:rPr>
          <w:b/>
          <w:sz w:val="28"/>
          <w:szCs w:val="28"/>
        </w:rPr>
        <w:t>сессия</w:t>
      </w:r>
      <w:r w:rsidR="00146795" w:rsidRPr="00A76769">
        <w:rPr>
          <w:b/>
          <w:sz w:val="28"/>
          <w:szCs w:val="28"/>
        </w:rPr>
        <w:t xml:space="preserve"> </w:t>
      </w:r>
      <w:r w:rsidR="000E25E0" w:rsidRPr="00A76769">
        <w:rPr>
          <w:b/>
          <w:sz w:val="28"/>
          <w:szCs w:val="28"/>
          <w:lang w:val="en-US"/>
        </w:rPr>
        <w:t>IV</w:t>
      </w:r>
      <w:r w:rsidR="00146795" w:rsidRPr="00A76769">
        <w:rPr>
          <w:b/>
          <w:sz w:val="28"/>
          <w:szCs w:val="28"/>
        </w:rPr>
        <w:t xml:space="preserve"> </w:t>
      </w:r>
      <w:r w:rsidR="003C42D4" w:rsidRPr="00A76769">
        <w:rPr>
          <w:b/>
          <w:sz w:val="28"/>
          <w:szCs w:val="28"/>
        </w:rPr>
        <w:t>созыва</w:t>
      </w:r>
    </w:p>
    <w:p w:rsidR="003C42D4" w:rsidRPr="00A76769" w:rsidRDefault="003C42D4" w:rsidP="003C42D4">
      <w:pPr>
        <w:jc w:val="center"/>
        <w:rPr>
          <w:sz w:val="28"/>
          <w:szCs w:val="28"/>
        </w:rPr>
      </w:pPr>
      <w:r w:rsidRPr="00A76769">
        <w:rPr>
          <w:sz w:val="28"/>
          <w:szCs w:val="28"/>
        </w:rPr>
        <w:t>_____________________________________________________</w:t>
      </w:r>
    </w:p>
    <w:p w:rsidR="003C42D4" w:rsidRPr="00A76769" w:rsidRDefault="003C42D4" w:rsidP="003C42D4">
      <w:pPr>
        <w:jc w:val="center"/>
        <w:rPr>
          <w:sz w:val="28"/>
          <w:szCs w:val="28"/>
        </w:rPr>
      </w:pPr>
    </w:p>
    <w:p w:rsidR="003C42D4" w:rsidRPr="00A76769" w:rsidRDefault="003C42D4" w:rsidP="003C42D4">
      <w:pPr>
        <w:jc w:val="center"/>
        <w:rPr>
          <w:b/>
          <w:sz w:val="28"/>
          <w:szCs w:val="28"/>
        </w:rPr>
      </w:pPr>
      <w:r w:rsidRPr="00A76769">
        <w:rPr>
          <w:b/>
          <w:sz w:val="28"/>
          <w:szCs w:val="28"/>
        </w:rPr>
        <w:t>РЕШЕНИЕ</w:t>
      </w:r>
    </w:p>
    <w:p w:rsidR="003C42D4" w:rsidRPr="00A76769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A76769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A76769" w:rsidRDefault="003C42D4" w:rsidP="00C84AE5">
            <w:pPr>
              <w:jc w:val="both"/>
              <w:rPr>
                <w:b/>
                <w:sz w:val="26"/>
                <w:szCs w:val="26"/>
              </w:rPr>
            </w:pPr>
            <w:r w:rsidRPr="00A76769">
              <w:rPr>
                <w:b/>
                <w:sz w:val="24"/>
                <w:szCs w:val="24"/>
              </w:rPr>
              <w:t>О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внесении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изменений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в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решение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Совета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муниципального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района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«Заполярный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район»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«О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районном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бюджете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на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20</w:t>
            </w:r>
            <w:r w:rsidR="000664A3" w:rsidRPr="00A76769">
              <w:rPr>
                <w:b/>
                <w:sz w:val="24"/>
                <w:szCs w:val="24"/>
              </w:rPr>
              <w:t>2</w:t>
            </w:r>
            <w:r w:rsidR="00C84AE5" w:rsidRPr="00A76769">
              <w:rPr>
                <w:b/>
                <w:sz w:val="24"/>
                <w:szCs w:val="24"/>
              </w:rPr>
              <w:t>1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год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и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плановый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период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202</w:t>
            </w:r>
            <w:r w:rsidR="00C84AE5" w:rsidRPr="00A76769">
              <w:rPr>
                <w:b/>
                <w:sz w:val="24"/>
                <w:szCs w:val="24"/>
              </w:rPr>
              <w:t>2</w:t>
            </w:r>
            <w:r w:rsidRPr="00A76769">
              <w:rPr>
                <w:b/>
                <w:sz w:val="24"/>
                <w:szCs w:val="24"/>
              </w:rPr>
              <w:t>-202</w:t>
            </w:r>
            <w:r w:rsidR="00C84AE5" w:rsidRPr="00A76769">
              <w:rPr>
                <w:b/>
                <w:sz w:val="24"/>
                <w:szCs w:val="24"/>
              </w:rPr>
              <w:t>3</w:t>
            </w:r>
            <w:r w:rsidR="00146795" w:rsidRPr="00A76769">
              <w:rPr>
                <w:b/>
                <w:sz w:val="24"/>
                <w:szCs w:val="24"/>
              </w:rPr>
              <w:t xml:space="preserve"> </w:t>
            </w:r>
            <w:r w:rsidRPr="00A76769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A76769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A76769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A76769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В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соответствии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со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статьей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35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Федерального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закона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от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6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октября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2003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года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№</w:t>
      </w:r>
      <w:r w:rsidR="00EF18D5" w:rsidRPr="00A76769">
        <w:rPr>
          <w:sz w:val="26"/>
          <w:szCs w:val="26"/>
        </w:rPr>
        <w:t> </w:t>
      </w:r>
      <w:r w:rsidRPr="00A76769">
        <w:rPr>
          <w:sz w:val="26"/>
          <w:szCs w:val="26"/>
        </w:rPr>
        <w:t>131-ФЗ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«Об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общих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принципах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организации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местного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самоуправления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в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Российской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Федерации»,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на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основании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статьи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12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Устава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муниципального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образования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«Муниципальный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район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«Заполярный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район»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Совет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муниципального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района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«Заполярный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район»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РЕШИЛ:</w:t>
      </w:r>
    </w:p>
    <w:p w:rsidR="003C42D4" w:rsidRPr="00A76769" w:rsidRDefault="003C42D4" w:rsidP="00DF4783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Внести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в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решение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Совета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муниципального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района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«Заполярный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район»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от</w:t>
      </w:r>
      <w:r w:rsidR="00146795" w:rsidRPr="00A76769">
        <w:rPr>
          <w:sz w:val="26"/>
          <w:szCs w:val="26"/>
        </w:rPr>
        <w:t xml:space="preserve"> </w:t>
      </w:r>
      <w:r w:rsidR="00C84AE5" w:rsidRPr="00A76769">
        <w:rPr>
          <w:sz w:val="26"/>
          <w:szCs w:val="26"/>
        </w:rPr>
        <w:t>24</w:t>
      </w:r>
      <w:r w:rsidR="00146795" w:rsidRPr="00A76769">
        <w:rPr>
          <w:sz w:val="26"/>
          <w:szCs w:val="26"/>
        </w:rPr>
        <w:t xml:space="preserve"> </w:t>
      </w:r>
      <w:r w:rsidR="00202F17" w:rsidRPr="00A76769">
        <w:rPr>
          <w:sz w:val="26"/>
          <w:szCs w:val="26"/>
        </w:rPr>
        <w:t>декабря</w:t>
      </w:r>
      <w:r w:rsidR="00146795" w:rsidRPr="00A76769">
        <w:rPr>
          <w:sz w:val="26"/>
          <w:szCs w:val="26"/>
        </w:rPr>
        <w:t xml:space="preserve"> </w:t>
      </w:r>
      <w:r w:rsidR="00202F17" w:rsidRPr="00A76769">
        <w:rPr>
          <w:sz w:val="26"/>
          <w:szCs w:val="26"/>
        </w:rPr>
        <w:t>20</w:t>
      </w:r>
      <w:r w:rsidR="00C84AE5" w:rsidRPr="00A76769">
        <w:rPr>
          <w:sz w:val="26"/>
          <w:szCs w:val="26"/>
        </w:rPr>
        <w:t>20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года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№</w:t>
      </w:r>
      <w:r w:rsidR="00146795" w:rsidRPr="00A76769">
        <w:rPr>
          <w:sz w:val="26"/>
          <w:szCs w:val="26"/>
        </w:rPr>
        <w:t xml:space="preserve"> </w:t>
      </w:r>
      <w:r w:rsidR="00C84AE5" w:rsidRPr="00A76769">
        <w:rPr>
          <w:sz w:val="26"/>
          <w:szCs w:val="26"/>
        </w:rPr>
        <w:t>98</w:t>
      </w:r>
      <w:r w:rsidRPr="00A76769">
        <w:rPr>
          <w:sz w:val="26"/>
          <w:szCs w:val="26"/>
        </w:rPr>
        <w:t>-р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«О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районном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бюджете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на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20</w:t>
      </w:r>
      <w:r w:rsidR="0057033F" w:rsidRPr="00A76769">
        <w:rPr>
          <w:sz w:val="26"/>
          <w:szCs w:val="26"/>
        </w:rPr>
        <w:t>2</w:t>
      </w:r>
      <w:r w:rsidR="00C84AE5" w:rsidRPr="00A76769">
        <w:rPr>
          <w:sz w:val="26"/>
          <w:szCs w:val="26"/>
        </w:rPr>
        <w:t>1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год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и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плановый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период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20</w:t>
      </w:r>
      <w:r w:rsidR="00202F17" w:rsidRPr="00A76769">
        <w:rPr>
          <w:sz w:val="26"/>
          <w:szCs w:val="26"/>
        </w:rPr>
        <w:t>2</w:t>
      </w:r>
      <w:r w:rsidR="00C84AE5" w:rsidRPr="00A76769">
        <w:rPr>
          <w:sz w:val="26"/>
          <w:szCs w:val="26"/>
        </w:rPr>
        <w:t>2</w:t>
      </w:r>
      <w:r w:rsidR="00202F17" w:rsidRPr="00A76769">
        <w:rPr>
          <w:sz w:val="26"/>
          <w:szCs w:val="26"/>
        </w:rPr>
        <w:t>-202</w:t>
      </w:r>
      <w:r w:rsidR="00C84AE5" w:rsidRPr="00A76769">
        <w:rPr>
          <w:sz w:val="26"/>
          <w:szCs w:val="26"/>
        </w:rPr>
        <w:t>3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годов»</w:t>
      </w:r>
      <w:r w:rsidR="00146795" w:rsidRPr="00A76769">
        <w:rPr>
          <w:sz w:val="26"/>
          <w:szCs w:val="26"/>
        </w:rPr>
        <w:t xml:space="preserve"> </w:t>
      </w:r>
      <w:r w:rsidR="00BA23DD" w:rsidRPr="00A76769">
        <w:rPr>
          <w:rFonts w:eastAsiaTheme="minorHAnsi"/>
          <w:sz w:val="26"/>
          <w:szCs w:val="26"/>
          <w:lang w:eastAsia="en-US"/>
        </w:rPr>
        <w:t>(с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A76769">
        <w:rPr>
          <w:rFonts w:eastAsiaTheme="minorHAnsi"/>
          <w:sz w:val="26"/>
          <w:szCs w:val="26"/>
          <w:lang w:eastAsia="en-US"/>
        </w:rPr>
        <w:t>изменениями,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A76769">
        <w:rPr>
          <w:rFonts w:eastAsiaTheme="minorHAnsi"/>
          <w:sz w:val="26"/>
          <w:szCs w:val="26"/>
          <w:lang w:eastAsia="en-US"/>
        </w:rPr>
        <w:t>внесенными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A76769">
        <w:rPr>
          <w:rFonts w:eastAsiaTheme="minorHAnsi"/>
          <w:sz w:val="26"/>
          <w:szCs w:val="26"/>
          <w:lang w:eastAsia="en-US"/>
        </w:rPr>
        <w:t>решени</w:t>
      </w:r>
      <w:r w:rsidR="009F2ADA" w:rsidRPr="00A76769">
        <w:rPr>
          <w:rFonts w:eastAsiaTheme="minorHAnsi"/>
          <w:sz w:val="26"/>
          <w:szCs w:val="26"/>
          <w:lang w:eastAsia="en-US"/>
        </w:rPr>
        <w:t>ями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A76769">
        <w:rPr>
          <w:rFonts w:eastAsiaTheme="minorHAnsi"/>
          <w:sz w:val="26"/>
          <w:szCs w:val="26"/>
          <w:lang w:eastAsia="en-US"/>
        </w:rPr>
        <w:t>Совета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A76769">
        <w:rPr>
          <w:rFonts w:eastAsiaTheme="minorHAnsi"/>
          <w:sz w:val="26"/>
          <w:szCs w:val="26"/>
          <w:lang w:eastAsia="en-US"/>
        </w:rPr>
        <w:t>Заполярного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A76769">
        <w:rPr>
          <w:rFonts w:eastAsiaTheme="minorHAnsi"/>
          <w:sz w:val="26"/>
          <w:szCs w:val="26"/>
          <w:lang w:eastAsia="en-US"/>
        </w:rPr>
        <w:t>района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A76769">
        <w:rPr>
          <w:rFonts w:eastAsiaTheme="minorHAnsi"/>
          <w:sz w:val="26"/>
          <w:szCs w:val="26"/>
          <w:lang w:eastAsia="en-US"/>
        </w:rPr>
        <w:t>от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A76769">
        <w:rPr>
          <w:rFonts w:eastAsiaTheme="minorHAnsi"/>
          <w:sz w:val="26"/>
          <w:szCs w:val="26"/>
          <w:lang w:eastAsia="en-US"/>
        </w:rPr>
        <w:t>25.03.2021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A76769">
        <w:rPr>
          <w:rFonts w:eastAsiaTheme="minorHAnsi"/>
          <w:sz w:val="26"/>
          <w:szCs w:val="26"/>
          <w:lang w:eastAsia="en-US"/>
        </w:rPr>
        <w:t>№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A76769">
        <w:rPr>
          <w:rFonts w:eastAsiaTheme="minorHAnsi"/>
          <w:sz w:val="26"/>
          <w:szCs w:val="26"/>
          <w:lang w:eastAsia="en-US"/>
        </w:rPr>
        <w:t>110-р</w:t>
      </w:r>
      <w:r w:rsidR="009F2ADA" w:rsidRPr="00A76769">
        <w:rPr>
          <w:rFonts w:eastAsiaTheme="minorHAnsi"/>
          <w:sz w:val="26"/>
          <w:szCs w:val="26"/>
          <w:lang w:eastAsia="en-US"/>
        </w:rPr>
        <w:t>,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A76769">
        <w:rPr>
          <w:rFonts w:eastAsiaTheme="minorHAnsi"/>
          <w:sz w:val="26"/>
          <w:szCs w:val="26"/>
          <w:lang w:eastAsia="en-US"/>
        </w:rPr>
        <w:t>от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A76769">
        <w:rPr>
          <w:rFonts w:eastAsiaTheme="minorHAnsi"/>
          <w:sz w:val="26"/>
          <w:szCs w:val="26"/>
          <w:lang w:eastAsia="en-US"/>
        </w:rPr>
        <w:t>03.06.2021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A76769">
        <w:rPr>
          <w:rFonts w:eastAsiaTheme="minorHAnsi"/>
          <w:sz w:val="26"/>
          <w:szCs w:val="26"/>
          <w:lang w:eastAsia="en-US"/>
        </w:rPr>
        <w:t>№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A76769">
        <w:rPr>
          <w:rFonts w:eastAsiaTheme="minorHAnsi"/>
          <w:sz w:val="26"/>
          <w:szCs w:val="26"/>
          <w:lang w:eastAsia="en-US"/>
        </w:rPr>
        <w:t>128-р</w:t>
      </w:r>
      <w:r w:rsidR="00A06D9E" w:rsidRPr="00A76769">
        <w:rPr>
          <w:rFonts w:eastAsiaTheme="minorHAnsi"/>
          <w:sz w:val="26"/>
          <w:szCs w:val="26"/>
          <w:lang w:eastAsia="en-US"/>
        </w:rPr>
        <w:t>, от 24.06.2021 № 133-р</w:t>
      </w:r>
      <w:r w:rsidR="00C27657" w:rsidRPr="00A76769">
        <w:rPr>
          <w:rFonts w:eastAsiaTheme="minorHAnsi"/>
          <w:sz w:val="26"/>
          <w:szCs w:val="26"/>
          <w:lang w:eastAsia="en-US"/>
        </w:rPr>
        <w:t>, от 06.09.2021 № 143-р</w:t>
      </w:r>
      <w:r w:rsidR="00855FE9" w:rsidRPr="00A76769">
        <w:rPr>
          <w:rFonts w:eastAsiaTheme="minorHAnsi"/>
          <w:sz w:val="26"/>
          <w:szCs w:val="26"/>
          <w:lang w:eastAsia="en-US"/>
        </w:rPr>
        <w:t>, от 29.09.2021 № 145-р</w:t>
      </w:r>
      <w:r w:rsidR="00BA23DD" w:rsidRPr="00A76769">
        <w:rPr>
          <w:rFonts w:eastAsiaTheme="minorHAnsi"/>
          <w:sz w:val="26"/>
          <w:szCs w:val="26"/>
          <w:lang w:eastAsia="en-US"/>
        </w:rPr>
        <w:t>)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sz w:val="26"/>
          <w:szCs w:val="26"/>
        </w:rPr>
        <w:t>следующие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изменения:</w:t>
      </w:r>
    </w:p>
    <w:p w:rsidR="003C42D4" w:rsidRPr="00A76769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Пункт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1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изложить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в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новой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редакции:</w:t>
      </w:r>
    </w:p>
    <w:p w:rsidR="00C84AE5" w:rsidRPr="00A76769" w:rsidRDefault="00202F17" w:rsidP="00622B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76769">
        <w:rPr>
          <w:sz w:val="26"/>
          <w:szCs w:val="26"/>
        </w:rPr>
        <w:t>«</w:t>
      </w:r>
      <w:r w:rsidR="00C84AE5" w:rsidRPr="00A76769">
        <w:rPr>
          <w:rFonts w:eastAsiaTheme="minorHAnsi"/>
          <w:sz w:val="26"/>
          <w:szCs w:val="26"/>
          <w:lang w:eastAsia="en-US"/>
        </w:rPr>
        <w:t>1.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A76769">
        <w:rPr>
          <w:rFonts w:eastAsiaTheme="minorHAnsi"/>
          <w:sz w:val="26"/>
          <w:szCs w:val="26"/>
          <w:lang w:eastAsia="en-US"/>
        </w:rPr>
        <w:t>Утвердить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A76769">
        <w:rPr>
          <w:rFonts w:eastAsiaTheme="minorHAnsi"/>
          <w:sz w:val="26"/>
          <w:szCs w:val="26"/>
          <w:lang w:eastAsia="en-US"/>
        </w:rPr>
        <w:t>основные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A76769">
        <w:rPr>
          <w:rFonts w:eastAsiaTheme="minorHAnsi"/>
          <w:sz w:val="26"/>
          <w:szCs w:val="26"/>
          <w:lang w:eastAsia="en-US"/>
        </w:rPr>
        <w:t>характеристики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A76769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A76769">
        <w:rPr>
          <w:rFonts w:eastAsiaTheme="minorHAnsi"/>
          <w:sz w:val="26"/>
          <w:szCs w:val="26"/>
          <w:lang w:eastAsia="en-US"/>
        </w:rPr>
        <w:t>бюджета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A76769">
        <w:rPr>
          <w:rFonts w:eastAsiaTheme="minorHAnsi"/>
          <w:sz w:val="26"/>
          <w:szCs w:val="26"/>
          <w:lang w:eastAsia="en-US"/>
        </w:rPr>
        <w:t>муниципального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A76769">
        <w:rPr>
          <w:rFonts w:eastAsiaTheme="minorHAnsi"/>
          <w:sz w:val="26"/>
          <w:szCs w:val="26"/>
          <w:lang w:eastAsia="en-US"/>
        </w:rPr>
        <w:t>района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A76769">
        <w:rPr>
          <w:rFonts w:eastAsiaTheme="minorHAnsi"/>
          <w:sz w:val="26"/>
          <w:szCs w:val="26"/>
          <w:lang w:eastAsia="en-US"/>
        </w:rPr>
        <w:t>"Заполярный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A76769">
        <w:rPr>
          <w:rFonts w:eastAsiaTheme="minorHAnsi"/>
          <w:sz w:val="26"/>
          <w:szCs w:val="26"/>
          <w:lang w:eastAsia="en-US"/>
        </w:rPr>
        <w:t>район"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A76769">
        <w:rPr>
          <w:rFonts w:eastAsiaTheme="minorHAnsi"/>
          <w:sz w:val="26"/>
          <w:szCs w:val="26"/>
          <w:lang w:eastAsia="en-US"/>
        </w:rPr>
        <w:t>на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A76769">
        <w:rPr>
          <w:rFonts w:eastAsiaTheme="minorHAnsi"/>
          <w:sz w:val="26"/>
          <w:szCs w:val="26"/>
          <w:lang w:eastAsia="en-US"/>
        </w:rPr>
        <w:t>2021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A76769">
        <w:rPr>
          <w:rFonts w:eastAsiaTheme="minorHAnsi"/>
          <w:sz w:val="26"/>
          <w:szCs w:val="26"/>
          <w:lang w:eastAsia="en-US"/>
        </w:rPr>
        <w:t>год:</w:t>
      </w:r>
    </w:p>
    <w:p w:rsidR="00C84AE5" w:rsidRPr="00A76769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76769">
        <w:rPr>
          <w:rFonts w:eastAsiaTheme="minorHAnsi"/>
          <w:sz w:val="26"/>
          <w:szCs w:val="26"/>
          <w:lang w:eastAsia="en-US"/>
        </w:rPr>
        <w:t>прогнозируемый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общий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объем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доходов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бюджета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в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сумме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BE1C6E" w:rsidRPr="00A76769">
        <w:rPr>
          <w:rFonts w:eastAsiaTheme="minorHAnsi"/>
          <w:sz w:val="26"/>
          <w:szCs w:val="26"/>
          <w:lang w:eastAsia="en-US"/>
        </w:rPr>
        <w:t>1 163 242,7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тыс.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руб.;</w:t>
      </w:r>
    </w:p>
    <w:p w:rsidR="00C84AE5" w:rsidRPr="00A76769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76769">
        <w:rPr>
          <w:rFonts w:eastAsiaTheme="minorHAnsi"/>
          <w:sz w:val="26"/>
          <w:szCs w:val="26"/>
          <w:lang w:eastAsia="en-US"/>
        </w:rPr>
        <w:t>общий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объем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расходов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бюджета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в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сумме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BE1C6E" w:rsidRPr="00A76769">
        <w:rPr>
          <w:rFonts w:eastAsiaTheme="minorHAnsi"/>
          <w:sz w:val="26"/>
          <w:szCs w:val="26"/>
          <w:lang w:eastAsia="en-US"/>
        </w:rPr>
        <w:t>1 505 852,2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тыс.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руб.;</w:t>
      </w:r>
    </w:p>
    <w:p w:rsidR="00855FE9" w:rsidRPr="00A76769" w:rsidRDefault="00C84AE5" w:rsidP="00855FE9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76769">
        <w:rPr>
          <w:rFonts w:eastAsiaTheme="minorHAnsi"/>
          <w:sz w:val="26"/>
          <w:szCs w:val="26"/>
          <w:lang w:eastAsia="en-US"/>
        </w:rPr>
        <w:t>дефицит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бюджета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в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сумме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BE1C6E" w:rsidRPr="00A76769">
        <w:rPr>
          <w:rFonts w:eastAsiaTheme="minorHAnsi"/>
          <w:sz w:val="26"/>
          <w:szCs w:val="26"/>
          <w:lang w:eastAsia="en-US"/>
        </w:rPr>
        <w:t>342 609,5</w:t>
      </w:r>
      <w:r w:rsidR="00DB598C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тыс.</w:t>
      </w:r>
      <w:r w:rsidR="00AA0C33" w:rsidRPr="00A76769">
        <w:rPr>
          <w:rFonts w:eastAsiaTheme="minorHAnsi"/>
          <w:sz w:val="26"/>
          <w:szCs w:val="26"/>
          <w:lang w:eastAsia="en-US"/>
        </w:rPr>
        <w:t> </w:t>
      </w:r>
      <w:r w:rsidRPr="00A76769">
        <w:rPr>
          <w:rFonts w:eastAsiaTheme="minorHAnsi"/>
          <w:sz w:val="26"/>
          <w:szCs w:val="26"/>
          <w:lang w:eastAsia="en-US"/>
        </w:rPr>
        <w:t>руб.,</w:t>
      </w:r>
      <w:r w:rsidR="00DB598C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или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="00DB598C" w:rsidRPr="00A76769">
        <w:rPr>
          <w:rFonts w:eastAsiaTheme="minorHAnsi"/>
          <w:sz w:val="26"/>
          <w:szCs w:val="26"/>
          <w:lang w:eastAsia="en-US"/>
        </w:rPr>
        <w:t>3</w:t>
      </w:r>
      <w:r w:rsidR="00BE1C6E" w:rsidRPr="00A76769">
        <w:rPr>
          <w:rFonts w:eastAsiaTheme="minorHAnsi"/>
          <w:sz w:val="26"/>
          <w:szCs w:val="26"/>
          <w:lang w:eastAsia="en-US"/>
        </w:rPr>
        <w:t>1,0</w:t>
      </w:r>
      <w:r w:rsidR="00434445" w:rsidRPr="00A76769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A76769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утвержденного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общего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годового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объема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доходов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бюджета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без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учета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утвержденного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объема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безвозмездных</w:t>
      </w:r>
      <w:r w:rsidR="00146795" w:rsidRPr="00A76769">
        <w:rPr>
          <w:rFonts w:eastAsiaTheme="minorHAnsi"/>
          <w:sz w:val="26"/>
          <w:szCs w:val="26"/>
          <w:lang w:eastAsia="en-US"/>
        </w:rPr>
        <w:t xml:space="preserve"> </w:t>
      </w:r>
      <w:r w:rsidRPr="00A76769">
        <w:rPr>
          <w:rFonts w:eastAsiaTheme="minorHAnsi"/>
          <w:sz w:val="26"/>
          <w:szCs w:val="26"/>
          <w:lang w:eastAsia="en-US"/>
        </w:rPr>
        <w:t>поступлений</w:t>
      </w:r>
      <w:r w:rsidR="0057033F" w:rsidRPr="00A76769">
        <w:rPr>
          <w:sz w:val="26"/>
          <w:szCs w:val="26"/>
        </w:rPr>
        <w:t>.</w:t>
      </w:r>
      <w:r w:rsidR="00202F17" w:rsidRPr="00A76769">
        <w:rPr>
          <w:sz w:val="26"/>
          <w:szCs w:val="26"/>
        </w:rPr>
        <w:t>»;</w:t>
      </w:r>
    </w:p>
    <w:p w:rsidR="00855FE9" w:rsidRPr="00A76769" w:rsidRDefault="00855FE9" w:rsidP="00855FE9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Пункт 2 изложить в новой редакции:</w:t>
      </w:r>
    </w:p>
    <w:p w:rsidR="00855FE9" w:rsidRPr="00A76769" w:rsidRDefault="00855FE9" w:rsidP="00855FE9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76769">
        <w:rPr>
          <w:rFonts w:eastAsiaTheme="minorHAnsi"/>
          <w:sz w:val="26"/>
          <w:szCs w:val="26"/>
          <w:lang w:eastAsia="en-US"/>
        </w:rPr>
        <w:t>«2. Утвердить основные характеристики районного бюджета муниципального района «Заполярный район» на плановый период 2022-2023 годов:</w:t>
      </w:r>
    </w:p>
    <w:p w:rsidR="00855FE9" w:rsidRPr="00A76769" w:rsidRDefault="00855FE9" w:rsidP="00855FE9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76769">
        <w:rPr>
          <w:rFonts w:eastAsiaTheme="minorHAnsi"/>
          <w:sz w:val="26"/>
          <w:szCs w:val="26"/>
          <w:lang w:eastAsia="en-US"/>
        </w:rPr>
        <w:t xml:space="preserve">общий объем доходов на 2022 год в сумме </w:t>
      </w:r>
      <w:r w:rsidR="00BE1C6E" w:rsidRPr="00A76769">
        <w:rPr>
          <w:rFonts w:eastAsiaTheme="minorHAnsi"/>
          <w:sz w:val="26"/>
          <w:szCs w:val="26"/>
          <w:lang w:eastAsia="en-US"/>
        </w:rPr>
        <w:t>1 181 170,3</w:t>
      </w:r>
      <w:r w:rsidRPr="00A76769">
        <w:rPr>
          <w:rFonts w:eastAsiaTheme="minorHAnsi"/>
          <w:sz w:val="26"/>
          <w:szCs w:val="26"/>
          <w:lang w:eastAsia="en-US"/>
        </w:rPr>
        <w:t xml:space="preserve"> тыс. руб. и на 2023 год в сумме </w:t>
      </w:r>
      <w:r w:rsidR="00BE1C6E" w:rsidRPr="00A76769">
        <w:rPr>
          <w:rFonts w:eastAsiaTheme="minorHAnsi"/>
          <w:sz w:val="26"/>
          <w:szCs w:val="26"/>
          <w:lang w:eastAsia="en-US"/>
        </w:rPr>
        <w:t>1 204 468,7</w:t>
      </w:r>
      <w:r w:rsidRPr="00A76769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855FE9" w:rsidRPr="00A76769" w:rsidRDefault="00855FE9" w:rsidP="00855FE9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76769">
        <w:rPr>
          <w:rFonts w:eastAsiaTheme="minorHAnsi"/>
          <w:sz w:val="26"/>
          <w:szCs w:val="26"/>
          <w:lang w:eastAsia="en-US"/>
        </w:rPr>
        <w:t xml:space="preserve">общий объем расходов на 2022 год в сумме </w:t>
      </w:r>
      <w:r w:rsidR="00BE1C6E" w:rsidRPr="00A76769">
        <w:rPr>
          <w:rFonts w:eastAsiaTheme="minorHAnsi"/>
          <w:sz w:val="26"/>
          <w:szCs w:val="26"/>
          <w:lang w:eastAsia="en-US"/>
        </w:rPr>
        <w:t>1 203 001,2</w:t>
      </w:r>
      <w:r w:rsidRPr="00A76769">
        <w:rPr>
          <w:rFonts w:eastAsiaTheme="minorHAnsi"/>
          <w:sz w:val="26"/>
          <w:szCs w:val="26"/>
          <w:lang w:eastAsia="en-US"/>
        </w:rPr>
        <w:t xml:space="preserve"> тыс. руб., в том числе условно утвержденные расходы – 30 068,5 тыс. руб., на 2023 год в сумме </w:t>
      </w:r>
      <w:r w:rsidR="00BE1C6E" w:rsidRPr="00A76769">
        <w:rPr>
          <w:rFonts w:eastAsiaTheme="minorHAnsi"/>
          <w:sz w:val="26"/>
          <w:szCs w:val="26"/>
          <w:lang w:eastAsia="en-US"/>
        </w:rPr>
        <w:t>1 147 552,6</w:t>
      </w:r>
      <w:r w:rsidRPr="00A76769">
        <w:rPr>
          <w:rFonts w:eastAsiaTheme="minorHAnsi"/>
          <w:sz w:val="26"/>
          <w:szCs w:val="26"/>
          <w:lang w:eastAsia="en-US"/>
        </w:rPr>
        <w:t> тыс. руб., в том числе условно утвержденные расходы – 59 754,1 тыс. руб.;</w:t>
      </w:r>
    </w:p>
    <w:p w:rsidR="00855FE9" w:rsidRPr="00A76769" w:rsidRDefault="00BE1C6E" w:rsidP="007C1567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A76769">
        <w:rPr>
          <w:rFonts w:eastAsiaTheme="minorHAnsi"/>
          <w:sz w:val="26"/>
          <w:szCs w:val="26"/>
          <w:lang w:eastAsia="en-US"/>
        </w:rPr>
        <w:lastRenderedPageBreak/>
        <w:t xml:space="preserve">дефицит </w:t>
      </w:r>
      <w:r w:rsidR="00855FE9" w:rsidRPr="00A76769">
        <w:rPr>
          <w:rFonts w:eastAsiaTheme="minorHAnsi"/>
          <w:sz w:val="26"/>
          <w:szCs w:val="26"/>
          <w:lang w:eastAsia="en-US"/>
        </w:rPr>
        <w:t xml:space="preserve">бюджета на 2022 год в сумме </w:t>
      </w:r>
      <w:r w:rsidRPr="00A76769">
        <w:rPr>
          <w:rFonts w:eastAsiaTheme="minorHAnsi"/>
          <w:sz w:val="26"/>
          <w:szCs w:val="26"/>
          <w:lang w:eastAsia="en-US"/>
        </w:rPr>
        <w:t>21 830,9</w:t>
      </w:r>
      <w:r w:rsidR="00855FE9" w:rsidRPr="00A76769">
        <w:rPr>
          <w:rFonts w:eastAsiaTheme="minorHAnsi"/>
          <w:sz w:val="26"/>
          <w:szCs w:val="26"/>
          <w:lang w:eastAsia="en-US"/>
        </w:rPr>
        <w:t xml:space="preserve"> тыс. руб., </w:t>
      </w:r>
      <w:r w:rsidRPr="00A76769">
        <w:rPr>
          <w:rFonts w:eastAsiaTheme="minorHAnsi"/>
          <w:sz w:val="26"/>
          <w:szCs w:val="26"/>
          <w:lang w:eastAsia="en-US"/>
        </w:rPr>
        <w:t xml:space="preserve">или 1,9 </w:t>
      </w:r>
      <w:proofErr w:type="gramStart"/>
      <w:r w:rsidRPr="00A76769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A76769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профицит </w:t>
      </w:r>
      <w:r w:rsidR="00855FE9" w:rsidRPr="00A76769">
        <w:rPr>
          <w:rFonts w:eastAsiaTheme="minorHAnsi"/>
          <w:sz w:val="26"/>
          <w:szCs w:val="26"/>
          <w:lang w:eastAsia="en-US"/>
        </w:rPr>
        <w:t xml:space="preserve">на 2023 год в сумме </w:t>
      </w:r>
      <w:r w:rsidRPr="00A76769">
        <w:rPr>
          <w:rFonts w:eastAsiaTheme="minorHAnsi"/>
          <w:sz w:val="26"/>
          <w:szCs w:val="26"/>
          <w:lang w:eastAsia="en-US"/>
        </w:rPr>
        <w:t>56 916,1</w:t>
      </w:r>
      <w:r w:rsidR="00855FE9" w:rsidRPr="00A76769">
        <w:rPr>
          <w:rFonts w:eastAsiaTheme="minorHAnsi"/>
          <w:sz w:val="26"/>
          <w:szCs w:val="26"/>
          <w:lang w:eastAsia="en-US"/>
        </w:rPr>
        <w:t xml:space="preserve"> тыс. руб.»;</w:t>
      </w:r>
    </w:p>
    <w:p w:rsidR="007C1567" w:rsidRPr="00A76769" w:rsidRDefault="007C1567" w:rsidP="007C156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В пункте 6 цифры «</w:t>
      </w:r>
      <w:r w:rsidRPr="00A76769">
        <w:rPr>
          <w:rFonts w:eastAsiaTheme="minorHAnsi"/>
          <w:sz w:val="26"/>
          <w:szCs w:val="26"/>
          <w:lang w:eastAsia="en-US"/>
        </w:rPr>
        <w:t>793 212,8</w:t>
      </w:r>
      <w:r w:rsidRPr="00A76769">
        <w:rPr>
          <w:sz w:val="26"/>
          <w:szCs w:val="26"/>
        </w:rPr>
        <w:t>» заменить цифрами «</w:t>
      </w:r>
      <w:r w:rsidR="00F47D7F" w:rsidRPr="00A76769">
        <w:rPr>
          <w:sz w:val="26"/>
          <w:szCs w:val="26"/>
        </w:rPr>
        <w:t>770 099,6</w:t>
      </w:r>
      <w:r w:rsidRPr="00A76769">
        <w:rPr>
          <w:sz w:val="26"/>
          <w:szCs w:val="26"/>
        </w:rPr>
        <w:t>», цифры «537 956,0» заменить цифрами «</w:t>
      </w:r>
      <w:r w:rsidR="00F47D7F" w:rsidRPr="00A76769">
        <w:rPr>
          <w:sz w:val="26"/>
          <w:szCs w:val="26"/>
        </w:rPr>
        <w:t>641 018,2</w:t>
      </w:r>
      <w:r w:rsidRPr="00A76769">
        <w:rPr>
          <w:sz w:val="26"/>
          <w:szCs w:val="26"/>
        </w:rPr>
        <w:t>», цифры «573 292,4» заменить цифрами «</w:t>
      </w:r>
      <w:r w:rsidR="00F47D7F" w:rsidRPr="00A76769">
        <w:rPr>
          <w:sz w:val="26"/>
          <w:szCs w:val="26"/>
        </w:rPr>
        <w:t>623 736,5</w:t>
      </w:r>
      <w:r w:rsidRPr="00A76769">
        <w:rPr>
          <w:sz w:val="26"/>
          <w:szCs w:val="26"/>
        </w:rPr>
        <w:t>»;</w:t>
      </w:r>
    </w:p>
    <w:p w:rsidR="00855FE9" w:rsidRPr="00A76769" w:rsidRDefault="00855FE9" w:rsidP="007C156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/>
        <w:ind w:left="1214" w:hanging="505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В пункте 22 цифры «</w:t>
      </w:r>
      <w:r w:rsidRPr="00A76769">
        <w:rPr>
          <w:rFonts w:eastAsiaTheme="minorHAnsi"/>
          <w:sz w:val="26"/>
          <w:szCs w:val="26"/>
          <w:lang w:eastAsia="en-US"/>
        </w:rPr>
        <w:t>17 454,0</w:t>
      </w:r>
      <w:r w:rsidRPr="00A76769">
        <w:rPr>
          <w:sz w:val="26"/>
          <w:szCs w:val="26"/>
        </w:rPr>
        <w:t>» заменить цифрами «</w:t>
      </w:r>
      <w:r w:rsidR="00F47D7F" w:rsidRPr="00A76769">
        <w:rPr>
          <w:sz w:val="26"/>
          <w:szCs w:val="26"/>
        </w:rPr>
        <w:t>27 381,6</w:t>
      </w:r>
      <w:r w:rsidRPr="00A76769">
        <w:rPr>
          <w:sz w:val="26"/>
          <w:szCs w:val="26"/>
        </w:rPr>
        <w:t>»;</w:t>
      </w:r>
    </w:p>
    <w:p w:rsidR="00855FE9" w:rsidRPr="00A76769" w:rsidRDefault="00D263D9" w:rsidP="00855FE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/>
        <w:ind w:left="1214" w:hanging="505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Пункт 28.1 изложить в новой редакции:</w:t>
      </w:r>
    </w:p>
    <w:p w:rsidR="00D263D9" w:rsidRPr="00A76769" w:rsidRDefault="00D263D9" w:rsidP="00D263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76769">
        <w:rPr>
          <w:rFonts w:eastAsiaTheme="minorHAnsi"/>
          <w:sz w:val="26"/>
          <w:szCs w:val="26"/>
          <w:lang w:eastAsia="en-US"/>
        </w:rPr>
        <w:t>«28.1. Утвердить в составе бюджетных ассигнований на осуществление бюджетных инвестиций в объекты муниципальной собственности в рамках муниципальных программ и иных расходных обязательств не распределенные между муниципальными образованиями поселений иные межбюджетные трансферты:</w:t>
      </w:r>
    </w:p>
    <w:p w:rsidR="00D263D9" w:rsidRPr="00A76769" w:rsidRDefault="00D263D9" w:rsidP="00D263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76769">
        <w:rPr>
          <w:rFonts w:eastAsiaTheme="minorHAnsi"/>
          <w:sz w:val="26"/>
          <w:szCs w:val="26"/>
          <w:lang w:eastAsia="en-US"/>
        </w:rPr>
        <w:t>- на приобретение жилых помещений в поселениях Заполярного района на 2022 год в сумме 50 000,0 тыс. руб., на 2023 год - 50 000,0 тыс. руб.,</w:t>
      </w:r>
    </w:p>
    <w:p w:rsidR="00D263D9" w:rsidRPr="00A76769" w:rsidRDefault="00D263D9" w:rsidP="00D263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76769">
        <w:rPr>
          <w:rFonts w:eastAsiaTheme="minorHAnsi"/>
          <w:sz w:val="26"/>
          <w:szCs w:val="26"/>
          <w:lang w:eastAsia="en-US"/>
        </w:rPr>
        <w:t>- на приобретение объектов сельского хозяйства животноводческого назначения на 2022 год в сумме 50 000,0 тыс. руб., на 2023 год - 50 000,0 тыс. руб.»;</w:t>
      </w:r>
    </w:p>
    <w:p w:rsidR="00D263D9" w:rsidRPr="00A76769" w:rsidRDefault="00D263D9" w:rsidP="00946EA1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В пункте 32 цифры «</w:t>
      </w:r>
      <w:r w:rsidR="007C1567" w:rsidRPr="00A76769">
        <w:rPr>
          <w:sz w:val="26"/>
          <w:szCs w:val="26"/>
        </w:rPr>
        <w:t>74 884,6</w:t>
      </w:r>
      <w:r w:rsidRPr="00A76769">
        <w:rPr>
          <w:sz w:val="26"/>
          <w:szCs w:val="26"/>
        </w:rPr>
        <w:t>» заменить цифрами «</w:t>
      </w:r>
      <w:r w:rsidR="00F47D7F" w:rsidRPr="00A76769">
        <w:rPr>
          <w:sz w:val="26"/>
          <w:szCs w:val="26"/>
        </w:rPr>
        <w:t>96 725,5</w:t>
      </w:r>
      <w:r w:rsidRPr="00A76769">
        <w:rPr>
          <w:sz w:val="26"/>
          <w:szCs w:val="26"/>
        </w:rPr>
        <w:t>»;</w:t>
      </w:r>
    </w:p>
    <w:p w:rsidR="00892E1F" w:rsidRPr="00A76769" w:rsidRDefault="00892E1F" w:rsidP="00892E1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В пункте 39 цифры «13 355,2» заменить цифрами «</w:t>
      </w:r>
      <w:r w:rsidR="007C1567" w:rsidRPr="00A76769">
        <w:rPr>
          <w:sz w:val="26"/>
          <w:szCs w:val="26"/>
        </w:rPr>
        <w:t>11 381,4</w:t>
      </w:r>
      <w:r w:rsidRPr="00A76769">
        <w:rPr>
          <w:sz w:val="26"/>
          <w:szCs w:val="26"/>
        </w:rPr>
        <w:t>»;</w:t>
      </w:r>
    </w:p>
    <w:p w:rsidR="00AC2914" w:rsidRPr="00A76769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Приложение 1 «Доходы районного бюджета муниципального района "Заполярный район" на 2021 год» изложить в новой редакции (приложение 1 к настоящему решению);</w:t>
      </w:r>
    </w:p>
    <w:p w:rsidR="00AC2914" w:rsidRPr="00A76769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Приложение 1.1 «Доходы районного бюджета муниципального района "Заполярный район" на плановый период 2022-2023 годов» изложить в новой редакции (приложение 2 к настоящему решению);</w:t>
      </w:r>
    </w:p>
    <w:p w:rsidR="00982A87" w:rsidRPr="00A76769" w:rsidRDefault="00982A87" w:rsidP="00946EA1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 xml:space="preserve">Приложение 2 «Источники финансирования дефицита районного бюджета на 2021 год» изложить в новой редакции (приложение </w:t>
      </w:r>
      <w:r w:rsidR="009E3CC4" w:rsidRPr="00A76769">
        <w:rPr>
          <w:sz w:val="26"/>
          <w:szCs w:val="26"/>
        </w:rPr>
        <w:t>3</w:t>
      </w:r>
      <w:r w:rsidRPr="00A76769">
        <w:rPr>
          <w:sz w:val="26"/>
          <w:szCs w:val="26"/>
        </w:rPr>
        <w:t xml:space="preserve"> к настоящему решению);</w:t>
      </w:r>
    </w:p>
    <w:p w:rsidR="00AC2914" w:rsidRPr="00A76769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Приложение 2.1 «Источники финансирования дефицита районного бюджета на плановый период 2022-2023 годов» изложить в новой редакции (приложение 4 к настоящему решению);</w:t>
      </w:r>
    </w:p>
    <w:p w:rsidR="00982A87" w:rsidRPr="00A76769" w:rsidRDefault="00982A87" w:rsidP="00946EA1">
      <w:pPr>
        <w:pStyle w:val="a3"/>
        <w:numPr>
          <w:ilvl w:val="0"/>
          <w:numId w:val="3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 xml:space="preserve"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</w:t>
      </w:r>
      <w:r w:rsidR="009E3CC4" w:rsidRPr="00A76769">
        <w:rPr>
          <w:sz w:val="26"/>
          <w:szCs w:val="26"/>
        </w:rPr>
        <w:t>5</w:t>
      </w:r>
      <w:r w:rsidRPr="00A76769">
        <w:rPr>
          <w:sz w:val="26"/>
          <w:szCs w:val="26"/>
        </w:rPr>
        <w:t xml:space="preserve"> к настоящему решению);</w:t>
      </w:r>
    </w:p>
    <w:p w:rsidR="00AC2914" w:rsidRPr="00A76769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 xml:space="preserve">Приложение 8.1 «Распределение бюджетных ассигнований по разделам, подразделам классификации расходов бюджетов на плановый период 2022-2023 годов» изложить в новой редакции (приложение </w:t>
      </w:r>
      <w:r w:rsidR="009E3CC4" w:rsidRPr="00A76769">
        <w:rPr>
          <w:sz w:val="26"/>
          <w:szCs w:val="26"/>
        </w:rPr>
        <w:t>6</w:t>
      </w:r>
      <w:r w:rsidRPr="00A76769">
        <w:rPr>
          <w:sz w:val="26"/>
          <w:szCs w:val="26"/>
        </w:rPr>
        <w:t xml:space="preserve"> к настоящему решению);</w:t>
      </w:r>
    </w:p>
    <w:p w:rsidR="00982A87" w:rsidRPr="00A76769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 xml:space="preserve">Приложение 9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2021 год» изложить в новой редакции (приложение </w:t>
      </w:r>
      <w:r w:rsidR="009E3CC4" w:rsidRPr="00A76769">
        <w:rPr>
          <w:sz w:val="26"/>
          <w:szCs w:val="26"/>
        </w:rPr>
        <w:t>7</w:t>
      </w:r>
      <w:r w:rsidRPr="00A76769">
        <w:rPr>
          <w:sz w:val="26"/>
          <w:szCs w:val="26"/>
        </w:rPr>
        <w:t xml:space="preserve"> к настоящему решению);</w:t>
      </w:r>
    </w:p>
    <w:p w:rsidR="00AC2914" w:rsidRPr="00A76769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lastRenderedPageBreak/>
        <w:t xml:space="preserve">Приложение 9.1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2022-2023 годов» изложить в новой редакции (приложение </w:t>
      </w:r>
      <w:r w:rsidR="009E3CC4" w:rsidRPr="00A76769">
        <w:rPr>
          <w:sz w:val="26"/>
          <w:szCs w:val="26"/>
        </w:rPr>
        <w:t>8</w:t>
      </w:r>
      <w:r w:rsidRPr="00A76769">
        <w:rPr>
          <w:sz w:val="26"/>
          <w:szCs w:val="26"/>
        </w:rPr>
        <w:t xml:space="preserve"> к настоящему решению);</w:t>
      </w:r>
    </w:p>
    <w:p w:rsidR="00982A87" w:rsidRPr="00A76769" w:rsidRDefault="00982A87" w:rsidP="00946EA1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 xml:space="preserve">Приложение 10 «Ведомственная структура расходов районного бюджета на 2021 год» изложить в новой редакции (приложение </w:t>
      </w:r>
      <w:r w:rsidR="009E3CC4" w:rsidRPr="00A76769">
        <w:rPr>
          <w:sz w:val="26"/>
          <w:szCs w:val="26"/>
        </w:rPr>
        <w:t>9</w:t>
      </w:r>
      <w:r w:rsidR="00296550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к настоящему решению);</w:t>
      </w:r>
    </w:p>
    <w:p w:rsidR="00AC2914" w:rsidRPr="00A76769" w:rsidRDefault="00AC2914" w:rsidP="00AC2914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Приложение 10.1 «Ведомственная структура расходов районного бюджета на плановый период 2022-2023 годов» изложить в новой редакции (приложение 1</w:t>
      </w:r>
      <w:r w:rsidR="009E3CC4" w:rsidRPr="00A76769">
        <w:rPr>
          <w:sz w:val="26"/>
          <w:szCs w:val="26"/>
        </w:rPr>
        <w:t>0</w:t>
      </w:r>
      <w:r w:rsidRPr="00A76769">
        <w:rPr>
          <w:sz w:val="26"/>
          <w:szCs w:val="26"/>
        </w:rPr>
        <w:t xml:space="preserve"> к настоящему решению);</w:t>
      </w:r>
    </w:p>
    <w:p w:rsidR="00982A87" w:rsidRPr="00A76769" w:rsidRDefault="00982A87" w:rsidP="00946EA1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 xml:space="preserve">Приложение 11 «Распределение бюджетных ассигнований на реализацию муниципальных программ муниципального района "Заполярный район" на 2021 год» изложить в новой редакции (приложение </w:t>
      </w:r>
      <w:r w:rsidR="009E3CC4" w:rsidRPr="00A76769">
        <w:rPr>
          <w:sz w:val="26"/>
          <w:szCs w:val="26"/>
        </w:rPr>
        <w:t>11</w:t>
      </w:r>
      <w:r w:rsidRPr="00A76769">
        <w:rPr>
          <w:sz w:val="26"/>
          <w:szCs w:val="26"/>
        </w:rPr>
        <w:t xml:space="preserve"> к настоящему решению);</w:t>
      </w:r>
    </w:p>
    <w:p w:rsidR="00AC2914" w:rsidRPr="00A76769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Приложение 11.1 «Распределение бюджетных ассигнований на реализацию муниципальных программ муниципального района "Заполярный район" на плановый период 2022-2023 годов» изложить в новой редакции (приложение 1</w:t>
      </w:r>
      <w:r w:rsidR="009E3CC4" w:rsidRPr="00A76769">
        <w:rPr>
          <w:sz w:val="26"/>
          <w:szCs w:val="26"/>
        </w:rPr>
        <w:t>2</w:t>
      </w:r>
      <w:r w:rsidRPr="00A76769">
        <w:rPr>
          <w:sz w:val="26"/>
          <w:szCs w:val="26"/>
        </w:rPr>
        <w:t xml:space="preserve"> к настоящему решению);</w:t>
      </w:r>
    </w:p>
    <w:p w:rsidR="00AC2914" w:rsidRPr="00A76769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Приложение 12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год» изложить в новой редакции (приложение 1</w:t>
      </w:r>
      <w:r w:rsidR="009E3CC4" w:rsidRPr="00A76769">
        <w:rPr>
          <w:sz w:val="26"/>
          <w:szCs w:val="26"/>
        </w:rPr>
        <w:t>3</w:t>
      </w:r>
      <w:r w:rsidRPr="00A76769">
        <w:rPr>
          <w:sz w:val="26"/>
          <w:szCs w:val="26"/>
        </w:rPr>
        <w:t xml:space="preserve"> к настоящему решению);</w:t>
      </w:r>
    </w:p>
    <w:p w:rsidR="00B6119D" w:rsidRPr="00A76769" w:rsidRDefault="00AC2914" w:rsidP="00B6119D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Приложение 12.1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годов» изложить в новой редакции (приложение 1</w:t>
      </w:r>
      <w:r w:rsidR="009E3CC4" w:rsidRPr="00A76769">
        <w:rPr>
          <w:sz w:val="26"/>
          <w:szCs w:val="26"/>
        </w:rPr>
        <w:t>4</w:t>
      </w:r>
      <w:r w:rsidRPr="00A76769">
        <w:rPr>
          <w:sz w:val="26"/>
          <w:szCs w:val="26"/>
        </w:rPr>
        <w:t xml:space="preserve"> к настоящему решению);</w:t>
      </w:r>
    </w:p>
    <w:p w:rsidR="00B6119D" w:rsidRPr="00A76769" w:rsidRDefault="00B6119D" w:rsidP="00B6119D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Приложение 13 «Порядок определения размера муниципальной преференции, предоставляемой муниципальному предприятию Заполярного района "Севержилкомсервис"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периоду» изложить в новой редакции (приложение 15 к настоящему решению);</w:t>
      </w:r>
    </w:p>
    <w:p w:rsidR="00AC2914" w:rsidRPr="00A76769" w:rsidRDefault="00AC2914" w:rsidP="00AC2914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Приложение 17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2021 год» изложить в новой редакции (приложение 1</w:t>
      </w:r>
      <w:r w:rsidR="007C1567" w:rsidRPr="00A76769">
        <w:rPr>
          <w:sz w:val="26"/>
          <w:szCs w:val="26"/>
        </w:rPr>
        <w:t>6</w:t>
      </w:r>
      <w:r w:rsidRPr="00A76769">
        <w:rPr>
          <w:sz w:val="26"/>
          <w:szCs w:val="26"/>
        </w:rPr>
        <w:t xml:space="preserve"> к настоящему решению);</w:t>
      </w:r>
    </w:p>
    <w:p w:rsidR="003F6B49" w:rsidRPr="00A76769" w:rsidRDefault="003F6B49" w:rsidP="00946EA1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Приложение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18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«Распределение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иных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межбюджетных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трансфертов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бюджетам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поселений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муниципального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района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"Заполярный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район"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на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2021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год»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изложить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в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новой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редакции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(приложение</w:t>
      </w:r>
      <w:r w:rsidR="00146795" w:rsidRPr="00A76769">
        <w:rPr>
          <w:sz w:val="26"/>
          <w:szCs w:val="26"/>
        </w:rPr>
        <w:t xml:space="preserve"> </w:t>
      </w:r>
      <w:r w:rsidR="009E3CC4" w:rsidRPr="00A76769">
        <w:rPr>
          <w:sz w:val="26"/>
          <w:szCs w:val="26"/>
        </w:rPr>
        <w:t>1</w:t>
      </w:r>
      <w:r w:rsidR="007C1567" w:rsidRPr="00A76769">
        <w:rPr>
          <w:sz w:val="26"/>
          <w:szCs w:val="26"/>
        </w:rPr>
        <w:t>7</w:t>
      </w:r>
      <w:r w:rsidR="0014595B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к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настоящему</w:t>
      </w:r>
      <w:r w:rsidR="00146795" w:rsidRPr="00A76769">
        <w:rPr>
          <w:sz w:val="26"/>
          <w:szCs w:val="26"/>
        </w:rPr>
        <w:t xml:space="preserve"> </w:t>
      </w:r>
      <w:r w:rsidR="004014BC" w:rsidRPr="00A76769">
        <w:rPr>
          <w:sz w:val="26"/>
          <w:szCs w:val="26"/>
        </w:rPr>
        <w:t>ре</w:t>
      </w:r>
      <w:r w:rsidR="009E3CC4" w:rsidRPr="00A76769">
        <w:rPr>
          <w:sz w:val="26"/>
          <w:szCs w:val="26"/>
        </w:rPr>
        <w:t>шению);</w:t>
      </w:r>
    </w:p>
    <w:p w:rsidR="00AC2914" w:rsidRPr="00A76769" w:rsidRDefault="00AC2914" w:rsidP="00AC2914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A76769">
        <w:rPr>
          <w:sz w:val="26"/>
          <w:szCs w:val="26"/>
        </w:rPr>
        <w:t xml:space="preserve">Приложение 18.1 «Распределение иных межбюджетных трансфертов бюджетам поселений муниципального района "Заполярный район" на плановый </w:t>
      </w:r>
      <w:r w:rsidRPr="00A76769">
        <w:rPr>
          <w:sz w:val="26"/>
          <w:szCs w:val="26"/>
        </w:rPr>
        <w:lastRenderedPageBreak/>
        <w:t>период 2022-2023 годов» изложить в новой редакции (приложение 1</w:t>
      </w:r>
      <w:r w:rsidR="007C1567" w:rsidRPr="00A76769">
        <w:rPr>
          <w:sz w:val="26"/>
          <w:szCs w:val="26"/>
        </w:rPr>
        <w:t>8</w:t>
      </w:r>
      <w:r w:rsidRPr="00A76769">
        <w:rPr>
          <w:sz w:val="26"/>
          <w:szCs w:val="26"/>
        </w:rPr>
        <w:t xml:space="preserve"> к настоящему решению).</w:t>
      </w:r>
    </w:p>
    <w:p w:rsidR="003C42D4" w:rsidRPr="00A76769" w:rsidRDefault="003C42D4" w:rsidP="00DF4783">
      <w:pPr>
        <w:pStyle w:val="a3"/>
        <w:numPr>
          <w:ilvl w:val="0"/>
          <w:numId w:val="23"/>
        </w:numPr>
        <w:tabs>
          <w:tab w:val="left" w:pos="1134"/>
        </w:tabs>
        <w:spacing w:before="120" w:after="120"/>
        <w:ind w:left="0" w:firstLine="709"/>
        <w:jc w:val="both"/>
        <w:rPr>
          <w:sz w:val="26"/>
          <w:szCs w:val="26"/>
        </w:rPr>
      </w:pPr>
      <w:r w:rsidRPr="00A76769">
        <w:rPr>
          <w:sz w:val="26"/>
          <w:szCs w:val="26"/>
        </w:rPr>
        <w:t>Настоящее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решение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вступает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в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силу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со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дня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его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подписания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и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подлежит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официальному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опубликованию.</w:t>
      </w:r>
    </w:p>
    <w:p w:rsidR="003C42D4" w:rsidRPr="00A76769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A76769" w:rsidRDefault="003C42D4" w:rsidP="00BD4072">
      <w:pPr>
        <w:tabs>
          <w:tab w:val="right" w:pos="9355"/>
        </w:tabs>
        <w:rPr>
          <w:sz w:val="26"/>
          <w:szCs w:val="26"/>
        </w:rPr>
      </w:pPr>
      <w:r w:rsidRPr="00A76769">
        <w:rPr>
          <w:sz w:val="26"/>
          <w:szCs w:val="26"/>
        </w:rPr>
        <w:t>Глава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муниципального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района</w:t>
      </w:r>
      <w:r w:rsidRPr="00A76769">
        <w:rPr>
          <w:sz w:val="26"/>
          <w:szCs w:val="26"/>
        </w:rPr>
        <w:tab/>
      </w:r>
    </w:p>
    <w:p w:rsidR="003C42D4" w:rsidRPr="00A76769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A76769">
        <w:rPr>
          <w:sz w:val="26"/>
          <w:szCs w:val="26"/>
        </w:rPr>
        <w:t>«Заполярный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район»</w:t>
      </w:r>
      <w:r w:rsidRPr="00A76769">
        <w:rPr>
          <w:sz w:val="26"/>
          <w:szCs w:val="26"/>
        </w:rPr>
        <w:tab/>
      </w:r>
      <w:r w:rsidR="006F21D4" w:rsidRPr="00A76769">
        <w:rPr>
          <w:sz w:val="26"/>
          <w:szCs w:val="26"/>
        </w:rPr>
        <w:t>В.Н.</w:t>
      </w:r>
      <w:r w:rsidR="00146795" w:rsidRPr="00A76769">
        <w:rPr>
          <w:sz w:val="26"/>
          <w:szCs w:val="26"/>
        </w:rPr>
        <w:t xml:space="preserve"> </w:t>
      </w:r>
      <w:r w:rsidR="006F21D4" w:rsidRPr="00A76769">
        <w:rPr>
          <w:sz w:val="26"/>
          <w:szCs w:val="26"/>
        </w:rPr>
        <w:t>Ильин</w:t>
      </w:r>
    </w:p>
    <w:p w:rsidR="003C42D4" w:rsidRPr="00A76769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A76769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A76769">
        <w:rPr>
          <w:sz w:val="26"/>
          <w:szCs w:val="26"/>
        </w:rPr>
        <w:t>п.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Искателей</w:t>
      </w:r>
      <w:r w:rsidR="00146795" w:rsidRPr="00A76769">
        <w:rPr>
          <w:sz w:val="26"/>
          <w:szCs w:val="26"/>
        </w:rPr>
        <w:t xml:space="preserve"> </w:t>
      </w:r>
    </w:p>
    <w:p w:rsidR="003C42D4" w:rsidRPr="00A76769" w:rsidRDefault="00AC2914" w:rsidP="003C42D4">
      <w:pPr>
        <w:tabs>
          <w:tab w:val="left" w:pos="3969"/>
        </w:tabs>
        <w:jc w:val="both"/>
        <w:rPr>
          <w:sz w:val="26"/>
          <w:szCs w:val="26"/>
        </w:rPr>
      </w:pPr>
      <w:r w:rsidRPr="00A76769">
        <w:rPr>
          <w:sz w:val="26"/>
          <w:szCs w:val="26"/>
        </w:rPr>
        <w:t>28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ок</w:t>
      </w:r>
      <w:r w:rsidR="0014595B" w:rsidRPr="00A76769">
        <w:rPr>
          <w:sz w:val="26"/>
          <w:szCs w:val="26"/>
        </w:rPr>
        <w:t>тября</w:t>
      </w:r>
      <w:r w:rsidR="00146795" w:rsidRPr="00A76769">
        <w:rPr>
          <w:sz w:val="26"/>
          <w:szCs w:val="26"/>
        </w:rPr>
        <w:t xml:space="preserve"> </w:t>
      </w:r>
      <w:r w:rsidR="003C42D4" w:rsidRPr="00A76769">
        <w:rPr>
          <w:sz w:val="26"/>
          <w:szCs w:val="26"/>
        </w:rPr>
        <w:t>20</w:t>
      </w:r>
      <w:r w:rsidR="0010580C" w:rsidRPr="00A76769">
        <w:rPr>
          <w:sz w:val="26"/>
          <w:szCs w:val="26"/>
        </w:rPr>
        <w:t>2</w:t>
      </w:r>
      <w:r w:rsidR="00823F85" w:rsidRPr="00A76769">
        <w:rPr>
          <w:sz w:val="26"/>
          <w:szCs w:val="26"/>
        </w:rPr>
        <w:t>1</w:t>
      </w:r>
      <w:r w:rsidR="00146795" w:rsidRPr="00A76769">
        <w:rPr>
          <w:sz w:val="26"/>
          <w:szCs w:val="26"/>
        </w:rPr>
        <w:t xml:space="preserve"> </w:t>
      </w:r>
      <w:r w:rsidR="003C42D4" w:rsidRPr="00A76769">
        <w:rPr>
          <w:sz w:val="26"/>
          <w:szCs w:val="26"/>
        </w:rPr>
        <w:t>года</w:t>
      </w:r>
    </w:p>
    <w:p w:rsidR="003C42D4" w:rsidRPr="00A76769" w:rsidRDefault="003C42D4" w:rsidP="003C42D4">
      <w:pPr>
        <w:spacing w:before="120" w:after="120"/>
        <w:rPr>
          <w:sz w:val="26"/>
          <w:szCs w:val="26"/>
        </w:rPr>
      </w:pPr>
      <w:r w:rsidRPr="00A76769">
        <w:rPr>
          <w:sz w:val="26"/>
          <w:szCs w:val="26"/>
        </w:rPr>
        <w:t>№</w:t>
      </w:r>
      <w:r w:rsidR="00146795" w:rsidRPr="00A76769">
        <w:rPr>
          <w:sz w:val="26"/>
          <w:szCs w:val="26"/>
        </w:rPr>
        <w:t xml:space="preserve"> </w:t>
      </w:r>
      <w:r w:rsidRPr="00A76769">
        <w:rPr>
          <w:sz w:val="26"/>
          <w:szCs w:val="26"/>
        </w:rPr>
        <w:t>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A76769">
        <w:rPr>
          <w:sz w:val="26"/>
          <w:szCs w:val="26"/>
        </w:rPr>
        <w:t>-р</w:t>
      </w:r>
      <w:bookmarkStart w:id="3" w:name="_GoBack"/>
      <w:bookmarkEnd w:id="3"/>
    </w:p>
    <w:sectPr w:rsidR="003C42D4" w:rsidRPr="00A76769" w:rsidSect="0095035F"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24C" w:rsidRDefault="0089024C" w:rsidP="004B5444">
      <w:r>
        <w:separator/>
      </w:r>
    </w:p>
  </w:endnote>
  <w:endnote w:type="continuationSeparator" w:id="0">
    <w:p w:rsidR="0089024C" w:rsidRDefault="0089024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Content>
      <w:p w:rsidR="0089024C" w:rsidRDefault="0089024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3CB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24C" w:rsidRDefault="0089024C" w:rsidP="004B5444">
      <w:r>
        <w:separator/>
      </w:r>
    </w:p>
  </w:footnote>
  <w:footnote w:type="continuationSeparator" w:id="0">
    <w:p w:rsidR="0089024C" w:rsidRDefault="0089024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24C" w:rsidRPr="00EF7770" w:rsidRDefault="0089024C" w:rsidP="00AA0C33">
    <w:pPr>
      <w:pStyle w:val="a8"/>
      <w:jc w:val="right"/>
    </w:pPr>
    <w:r w:rsidRPr="00EF7770">
      <w:t xml:space="preserve">ПРОЕКТ от </w:t>
    </w:r>
    <w:r>
      <w:t>14.10.</w:t>
    </w:r>
    <w:r w:rsidRPr="00EF7770">
      <w:t>2021</w:t>
    </w:r>
  </w:p>
  <w:p w:rsidR="0089024C" w:rsidRDefault="0089024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6DF7"/>
    <w:rsid w:val="004A7176"/>
    <w:rsid w:val="004A7A2D"/>
    <w:rsid w:val="004B0F34"/>
    <w:rsid w:val="004B51F5"/>
    <w:rsid w:val="004B5444"/>
    <w:rsid w:val="004C3C67"/>
    <w:rsid w:val="004C3DF1"/>
    <w:rsid w:val="004C4691"/>
    <w:rsid w:val="004C7E36"/>
    <w:rsid w:val="004D1D46"/>
    <w:rsid w:val="004D3DC4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163C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024C"/>
    <w:rsid w:val="00892E1F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47BC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727B"/>
    <w:rsid w:val="00E9743F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668E4-D63C-449C-A1F4-3AE086B8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4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68</cp:revision>
  <cp:lastPrinted>2021-09-16T11:27:00Z</cp:lastPrinted>
  <dcterms:created xsi:type="dcterms:W3CDTF">2021-06-16T12:08:00Z</dcterms:created>
  <dcterms:modified xsi:type="dcterms:W3CDTF">2021-10-14T11:46:00Z</dcterms:modified>
</cp:coreProperties>
</file>